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4F0" w14:textId="0FC6BF84" w:rsidR="00337E2D" w:rsidRPr="00C85AF8" w:rsidRDefault="00337E2D" w:rsidP="00337E2D">
      <w:pPr>
        <w:rPr>
          <w:b/>
          <w:bCs/>
        </w:rPr>
      </w:pPr>
      <w:r w:rsidRPr="00C85AF8">
        <w:rPr>
          <w:b/>
          <w:bCs/>
        </w:rPr>
        <w:t xml:space="preserve">4.4. Actividades Previstas </w:t>
      </w:r>
    </w:p>
    <w:p w14:paraId="259EFC56" w14:textId="18505C59" w:rsidR="00337E2D" w:rsidRPr="00C85AF8" w:rsidRDefault="00337E2D" w:rsidP="00337E2D">
      <w:pPr>
        <w:rPr>
          <w:b/>
          <w:bCs/>
        </w:rPr>
      </w:pPr>
      <w:r w:rsidRPr="00C85AF8">
        <w:rPr>
          <w:b/>
          <w:bCs/>
        </w:rPr>
        <w:t xml:space="preserve">Actividad </w:t>
      </w:r>
      <w:r w:rsidR="00C85AF8" w:rsidRPr="00C85AF8">
        <w:rPr>
          <w:b/>
          <w:bCs/>
        </w:rPr>
        <w:t>A</w:t>
      </w:r>
      <w:r w:rsidR="00C85AF8">
        <w:rPr>
          <w:b/>
          <w:bCs/>
        </w:rPr>
        <w:t>.</w:t>
      </w:r>
      <w:r w:rsidR="00C85AF8" w:rsidRPr="00C85AF8">
        <w:rPr>
          <w:b/>
          <w:bCs/>
        </w:rPr>
        <w:t>1.</w:t>
      </w:r>
      <w:r w:rsidR="007F6D6F">
        <w:rPr>
          <w:b/>
          <w:bCs/>
        </w:rPr>
        <w:t xml:space="preserve"> R.1</w:t>
      </w:r>
    </w:p>
    <w:p w14:paraId="75AA946D" w14:textId="4BD96B0B" w:rsidR="00C85AF8" w:rsidRDefault="00C85AF8" w:rsidP="00C85AF8">
      <w:r>
        <w:t>Acuerdo con la UT de Turismo</w:t>
      </w:r>
    </w:p>
    <w:p w14:paraId="58F532C5" w14:textId="3E516077" w:rsidR="00C85AF8" w:rsidRPr="00C85AF8" w:rsidRDefault="00C85AF8" w:rsidP="00C85AF8">
      <w:pPr>
        <w:rPr>
          <w:b/>
          <w:bCs/>
        </w:rPr>
      </w:pPr>
      <w:bookmarkStart w:id="0" w:name="_Hlk116655850"/>
      <w:r w:rsidRPr="00C85AF8">
        <w:rPr>
          <w:b/>
          <w:bCs/>
        </w:rPr>
        <w:t xml:space="preserve">Descripción de la actividad </w:t>
      </w:r>
    </w:p>
    <w:bookmarkEnd w:id="0"/>
    <w:p w14:paraId="52EE80AF" w14:textId="3688D2D2" w:rsidR="00C85AF8" w:rsidRDefault="00C85AF8" w:rsidP="00C85AF8">
      <w:r w:rsidRPr="00C85AF8">
        <w:t xml:space="preserve">Acuerdo formal con la UT de Turismo para el uso de la WEB. Encuentro </w:t>
      </w:r>
      <w:r w:rsidRPr="00C85AF8">
        <w:t>vía</w:t>
      </w:r>
      <w:r w:rsidRPr="00C85AF8">
        <w:t xml:space="preserve"> </w:t>
      </w:r>
      <w:proofErr w:type="gramStart"/>
      <w:r w:rsidRPr="00C85AF8">
        <w:t>ZOOM</w:t>
      </w:r>
      <w:proofErr w:type="gramEnd"/>
      <w:r w:rsidRPr="00C85AF8">
        <w:t xml:space="preserve">, entre la Coordinación de la UT de Turismo, y las </w:t>
      </w:r>
      <w:r w:rsidRPr="00C85AF8">
        <w:t>ciudades miembros</w:t>
      </w:r>
      <w:r w:rsidRPr="00C85AF8">
        <w:t xml:space="preserve"> del presente proyecto.  Coordina el gobierno de Santa Fe</w:t>
      </w:r>
    </w:p>
    <w:p w14:paraId="2416B8E1" w14:textId="56ADEF49" w:rsidR="00C85AF8" w:rsidRPr="00C85AF8" w:rsidRDefault="00C85AF8" w:rsidP="00C85AF8">
      <w:pPr>
        <w:rPr>
          <w:b/>
          <w:bCs/>
        </w:rPr>
      </w:pPr>
      <w:r w:rsidRPr="00C85AF8">
        <w:rPr>
          <w:b/>
          <w:bCs/>
        </w:rPr>
        <w:t xml:space="preserve">Naturaleza de la Actividad </w:t>
      </w:r>
    </w:p>
    <w:p w14:paraId="3989B97A" w14:textId="23AF6E92" w:rsidR="00C85AF8" w:rsidRDefault="00C85AF8" w:rsidP="00C85AF8">
      <w:r>
        <w:t xml:space="preserve">Actividad por Plataforma </w:t>
      </w:r>
      <w:proofErr w:type="gramStart"/>
      <w:r>
        <w:t>Zoom</w:t>
      </w:r>
      <w:proofErr w:type="gramEnd"/>
      <w:r>
        <w:t xml:space="preserve"> donde participan los representantes de las ciudades parte del proyecto y representantes de la Unidad Temática de Turismo de Mercociudades </w:t>
      </w:r>
    </w:p>
    <w:p w14:paraId="541B01BE" w14:textId="69C1B688" w:rsidR="00C85AF8" w:rsidRPr="00C85AF8" w:rsidRDefault="00C85AF8" w:rsidP="00C85AF8">
      <w:pPr>
        <w:rPr>
          <w:b/>
          <w:bCs/>
        </w:rPr>
      </w:pPr>
      <w:bookmarkStart w:id="1" w:name="_Hlk116656676"/>
      <w:r w:rsidRPr="00C85AF8">
        <w:rPr>
          <w:b/>
          <w:bCs/>
        </w:rPr>
        <w:t xml:space="preserve">Localización </w:t>
      </w:r>
    </w:p>
    <w:p w14:paraId="339BBBA0" w14:textId="41FAB304" w:rsidR="00C85AF8" w:rsidRDefault="00C85AF8" w:rsidP="00C85AF8">
      <w:r>
        <w:t>Santa Fe, Argentina</w:t>
      </w:r>
    </w:p>
    <w:p w14:paraId="560AE367" w14:textId="478478A4" w:rsidR="00C85AF8" w:rsidRPr="00C85AF8" w:rsidRDefault="00C85AF8" w:rsidP="00C85AF8">
      <w:pPr>
        <w:rPr>
          <w:b/>
          <w:bCs/>
        </w:rPr>
      </w:pPr>
      <w:r w:rsidRPr="00C85AF8">
        <w:rPr>
          <w:b/>
          <w:bCs/>
        </w:rPr>
        <w:t xml:space="preserve">Duración </w:t>
      </w:r>
    </w:p>
    <w:p w14:paraId="7AC2B7B6" w14:textId="067D8929" w:rsidR="00C85AF8" w:rsidRDefault="00C85AF8" w:rsidP="00C85AF8">
      <w:r>
        <w:t>1</w:t>
      </w:r>
      <w:r>
        <w:t xml:space="preserve"> día</w:t>
      </w:r>
    </w:p>
    <w:p w14:paraId="1B0EC465" w14:textId="4015015F" w:rsidR="00C85AF8" w:rsidRPr="00C85AF8" w:rsidRDefault="00C85AF8" w:rsidP="00C85AF8">
      <w:pPr>
        <w:rPr>
          <w:b/>
          <w:bCs/>
        </w:rPr>
      </w:pPr>
      <w:r w:rsidRPr="00C85AF8">
        <w:rPr>
          <w:b/>
          <w:bCs/>
        </w:rPr>
        <w:t xml:space="preserve">Responsable Financiero </w:t>
      </w:r>
    </w:p>
    <w:p w14:paraId="20911329" w14:textId="6ABE0CA0" w:rsidR="00C85AF8" w:rsidRDefault="00C85AF8" w:rsidP="00C85AF8">
      <w:r>
        <w:t>Municipalidad de Santa Fe</w:t>
      </w:r>
    </w:p>
    <w:p w14:paraId="7898D5C5" w14:textId="00E27288" w:rsidR="00C85AF8" w:rsidRPr="00C85AF8" w:rsidRDefault="00C85AF8" w:rsidP="00C85AF8">
      <w:pPr>
        <w:rPr>
          <w:b/>
          <w:bCs/>
        </w:rPr>
      </w:pPr>
      <w:r w:rsidRPr="00C85AF8">
        <w:rPr>
          <w:b/>
          <w:bCs/>
        </w:rPr>
        <w:t xml:space="preserve">Mes de la Actividad </w:t>
      </w:r>
    </w:p>
    <w:p w14:paraId="1A4DEA85" w14:textId="7A7C23E9" w:rsidR="00C85AF8" w:rsidRDefault="007F6D6F" w:rsidP="00C85AF8">
      <w:r>
        <w:t>Marzo</w:t>
      </w:r>
      <w:r w:rsidR="00C85AF8">
        <w:t xml:space="preserve"> de 2023</w:t>
      </w:r>
    </w:p>
    <w:p w14:paraId="2C0D1AB3" w14:textId="56E708E7" w:rsidR="00C85AF8" w:rsidRPr="007F6D6F" w:rsidRDefault="00C85AF8" w:rsidP="00C85AF8">
      <w:pPr>
        <w:rPr>
          <w:b/>
          <w:bCs/>
        </w:rPr>
      </w:pPr>
      <w:r w:rsidRPr="007F6D6F">
        <w:rPr>
          <w:b/>
          <w:bCs/>
        </w:rPr>
        <w:t>Presupuesto Actividad A</w:t>
      </w:r>
      <w:r w:rsidR="007F6D6F">
        <w:rPr>
          <w:b/>
          <w:bCs/>
        </w:rPr>
        <w:t>.1</w:t>
      </w:r>
      <w:r w:rsidR="00621DE2">
        <w:rPr>
          <w:b/>
          <w:bCs/>
        </w:rPr>
        <w:t>. R.1</w:t>
      </w:r>
    </w:p>
    <w:p w14:paraId="677BB364" w14:textId="0CEC7669" w:rsidR="007F6D6F" w:rsidRDefault="007F6D6F" w:rsidP="00621DE2">
      <w:r>
        <w:t>U$S 350.-</w:t>
      </w:r>
      <w:bookmarkEnd w:id="1"/>
    </w:p>
    <w:p w14:paraId="668746E0" w14:textId="77777777" w:rsidR="00621DE2" w:rsidRDefault="00621DE2" w:rsidP="00621DE2">
      <w:pPr>
        <w:pBdr>
          <w:bottom w:val="single" w:sz="4" w:space="1" w:color="auto"/>
        </w:pBdr>
      </w:pPr>
    </w:p>
    <w:p w14:paraId="6484A39F" w14:textId="77777777" w:rsidR="007F6D6F" w:rsidRPr="007F6D6F" w:rsidRDefault="007F6D6F" w:rsidP="00C85AF8">
      <w:pPr>
        <w:rPr>
          <w:b/>
          <w:bCs/>
        </w:rPr>
      </w:pPr>
      <w:r w:rsidRPr="007F6D6F">
        <w:rPr>
          <w:b/>
          <w:bCs/>
        </w:rPr>
        <w:t>Actividad A</w:t>
      </w:r>
      <w:r w:rsidR="00C85AF8" w:rsidRPr="007F6D6F">
        <w:rPr>
          <w:b/>
          <w:bCs/>
        </w:rPr>
        <w:t xml:space="preserve">.1 R.2 </w:t>
      </w:r>
    </w:p>
    <w:p w14:paraId="046CFE65" w14:textId="5DF39414" w:rsidR="00C85AF8" w:rsidRDefault="00C85AF8" w:rsidP="00C85AF8">
      <w:r>
        <w:t>Definición de criterios de accesibilidad y equipos responsables del relevamiento.</w:t>
      </w:r>
    </w:p>
    <w:p w14:paraId="64A62100" w14:textId="4BC8735D" w:rsidR="00621DE2" w:rsidRDefault="00621DE2" w:rsidP="00C85AF8">
      <w:pPr>
        <w:rPr>
          <w:b/>
          <w:bCs/>
        </w:rPr>
      </w:pPr>
      <w:r w:rsidRPr="00621DE2">
        <w:rPr>
          <w:b/>
          <w:bCs/>
        </w:rPr>
        <w:t xml:space="preserve">Descripción de la actividad </w:t>
      </w:r>
    </w:p>
    <w:p w14:paraId="3B2CCB85" w14:textId="528CE4FC" w:rsidR="00621DE2" w:rsidRDefault="00621DE2" w:rsidP="00621DE2">
      <w:r>
        <w:t xml:space="preserve">Instancias de negociación e intercambio técnico entre las ciudades parte vía </w:t>
      </w:r>
      <w:proofErr w:type="gramStart"/>
      <w:r>
        <w:t>Zoom</w:t>
      </w:r>
      <w:proofErr w:type="gramEnd"/>
      <w:r>
        <w:t xml:space="preserve"> para preparación del encuentro presencial</w:t>
      </w:r>
      <w:r>
        <w:t xml:space="preserve">. </w:t>
      </w:r>
    </w:p>
    <w:p w14:paraId="63FE938B" w14:textId="193360BE" w:rsidR="00621DE2" w:rsidRPr="00621DE2" w:rsidRDefault="00621DE2" w:rsidP="00621DE2">
      <w:r>
        <w:t xml:space="preserve">En esta etapa </w:t>
      </w:r>
      <w:r>
        <w:t>se acuerdan criterios técnicos de accesibilidad de los servicios turísticos seleccionados y definición de las áreas responsables de realizar el relevamiento en cada ciudad parte.</w:t>
      </w:r>
    </w:p>
    <w:p w14:paraId="7EB14491" w14:textId="7604D285" w:rsidR="00621DE2" w:rsidRDefault="00621DE2" w:rsidP="00C85AF8">
      <w:r w:rsidRPr="00621DE2">
        <w:rPr>
          <w:b/>
          <w:bCs/>
        </w:rPr>
        <w:t>Naturaleza de la Actividad *</w:t>
      </w:r>
    </w:p>
    <w:p w14:paraId="7A0F4634" w14:textId="2CE9F000" w:rsidR="00621DE2" w:rsidRDefault="00621DE2" w:rsidP="00C85AF8">
      <w:r w:rsidRPr="00621DE2">
        <w:t>Encuentro presencial en donde participan representantes de las tres ciudades parte del presente proyecto</w:t>
      </w:r>
    </w:p>
    <w:p w14:paraId="6E38507F" w14:textId="41075963" w:rsidR="00621DE2" w:rsidRPr="00621DE2" w:rsidRDefault="00621DE2" w:rsidP="00621DE2">
      <w:pPr>
        <w:rPr>
          <w:b/>
          <w:bCs/>
        </w:rPr>
      </w:pPr>
      <w:r w:rsidRPr="00621DE2">
        <w:rPr>
          <w:b/>
          <w:bCs/>
        </w:rPr>
        <w:t xml:space="preserve">Localización </w:t>
      </w:r>
    </w:p>
    <w:p w14:paraId="0174FDE5" w14:textId="7E9FCE8E" w:rsidR="00621DE2" w:rsidRDefault="00621DE2" w:rsidP="00621DE2">
      <w:r>
        <w:t>Canelones, Uruguay</w:t>
      </w:r>
    </w:p>
    <w:p w14:paraId="003CE115" w14:textId="51FCF8F7" w:rsidR="00621DE2" w:rsidRPr="00621DE2" w:rsidRDefault="00621DE2" w:rsidP="00621DE2">
      <w:pPr>
        <w:rPr>
          <w:b/>
          <w:bCs/>
        </w:rPr>
      </w:pPr>
      <w:r w:rsidRPr="00621DE2">
        <w:rPr>
          <w:b/>
          <w:bCs/>
        </w:rPr>
        <w:lastRenderedPageBreak/>
        <w:t xml:space="preserve">Duración </w:t>
      </w:r>
    </w:p>
    <w:p w14:paraId="3A93A086" w14:textId="1D11C5BE" w:rsidR="00621DE2" w:rsidRDefault="00621DE2" w:rsidP="00621DE2">
      <w:r>
        <w:t>3 días</w:t>
      </w:r>
    </w:p>
    <w:p w14:paraId="4C81F501" w14:textId="70E7F8F0" w:rsidR="00621DE2" w:rsidRPr="00621DE2" w:rsidRDefault="00621DE2" w:rsidP="00621DE2">
      <w:pPr>
        <w:rPr>
          <w:b/>
          <w:bCs/>
        </w:rPr>
      </w:pPr>
      <w:r w:rsidRPr="00621DE2">
        <w:rPr>
          <w:b/>
          <w:bCs/>
        </w:rPr>
        <w:t xml:space="preserve">Responsable Financiero </w:t>
      </w:r>
    </w:p>
    <w:p w14:paraId="30A0FDE8" w14:textId="75D8FD7F" w:rsidR="00621DE2" w:rsidRDefault="00621DE2" w:rsidP="00621DE2">
      <w:r>
        <w:t>Red de Mercociudades – Intendencia de</w:t>
      </w:r>
      <w:r w:rsidR="00973748">
        <w:t xml:space="preserve"> Canelones</w:t>
      </w:r>
    </w:p>
    <w:p w14:paraId="2B397F41" w14:textId="0E460DE5" w:rsidR="00621DE2" w:rsidRPr="00621DE2" w:rsidRDefault="00621DE2" w:rsidP="00621DE2">
      <w:pPr>
        <w:rPr>
          <w:b/>
          <w:bCs/>
        </w:rPr>
      </w:pPr>
      <w:r w:rsidRPr="00621DE2">
        <w:rPr>
          <w:b/>
          <w:bCs/>
        </w:rPr>
        <w:t xml:space="preserve">Mes de la Actividad </w:t>
      </w:r>
    </w:p>
    <w:p w14:paraId="57D3AF83" w14:textId="1EC72C35" w:rsidR="00621DE2" w:rsidRDefault="00621DE2" w:rsidP="00621DE2">
      <w:r>
        <w:t xml:space="preserve">Abril / Mayo </w:t>
      </w:r>
      <w:r>
        <w:t>de 2023</w:t>
      </w:r>
    </w:p>
    <w:p w14:paraId="6F0118B1" w14:textId="09E1E444" w:rsidR="00621DE2" w:rsidRPr="00621DE2" w:rsidRDefault="00621DE2" w:rsidP="00621DE2">
      <w:pPr>
        <w:rPr>
          <w:b/>
          <w:bCs/>
        </w:rPr>
      </w:pPr>
      <w:r w:rsidRPr="00621DE2">
        <w:rPr>
          <w:b/>
          <w:bCs/>
        </w:rPr>
        <w:t>Presupuesto Actividad A.1.</w:t>
      </w:r>
      <w:r>
        <w:rPr>
          <w:b/>
          <w:bCs/>
        </w:rPr>
        <w:t xml:space="preserve"> R.2.</w:t>
      </w:r>
    </w:p>
    <w:p w14:paraId="25A8F550" w14:textId="3212A167" w:rsidR="00621DE2" w:rsidRDefault="00621DE2" w:rsidP="00621DE2">
      <w:r>
        <w:t>U$S 3</w:t>
      </w:r>
      <w:r>
        <w:t>.000</w:t>
      </w:r>
      <w:r>
        <w:t>.-</w:t>
      </w:r>
    </w:p>
    <w:p w14:paraId="6ABC68EB" w14:textId="77777777" w:rsidR="00C85AF8" w:rsidRDefault="00C85AF8" w:rsidP="000560C2">
      <w:pPr>
        <w:pBdr>
          <w:bottom w:val="single" w:sz="4" w:space="1" w:color="auto"/>
        </w:pBdr>
      </w:pPr>
    </w:p>
    <w:p w14:paraId="171DACF2" w14:textId="7B3A3930" w:rsidR="000560C2" w:rsidRPr="000560C2" w:rsidRDefault="000560C2" w:rsidP="000560C2">
      <w:pPr>
        <w:rPr>
          <w:b/>
          <w:bCs/>
        </w:rPr>
      </w:pPr>
      <w:r w:rsidRPr="000560C2">
        <w:rPr>
          <w:b/>
          <w:bCs/>
        </w:rPr>
        <w:t>Actividad A.1 R.</w:t>
      </w:r>
      <w:r w:rsidRPr="000560C2">
        <w:rPr>
          <w:b/>
          <w:bCs/>
        </w:rPr>
        <w:t>3</w:t>
      </w:r>
      <w:r w:rsidRPr="000560C2">
        <w:rPr>
          <w:b/>
          <w:bCs/>
        </w:rPr>
        <w:t xml:space="preserve"> </w:t>
      </w:r>
    </w:p>
    <w:p w14:paraId="4AE0BAF2" w14:textId="77777777" w:rsidR="000560C2" w:rsidRDefault="000560C2" w:rsidP="000560C2">
      <w:r w:rsidRPr="000560C2">
        <w:t xml:space="preserve">Relevamiento y recolección de información </w:t>
      </w:r>
    </w:p>
    <w:p w14:paraId="259D950F" w14:textId="1E8762A9" w:rsidR="000560C2" w:rsidRPr="000560C2" w:rsidRDefault="000560C2" w:rsidP="000560C2">
      <w:pPr>
        <w:rPr>
          <w:b/>
          <w:bCs/>
        </w:rPr>
      </w:pPr>
      <w:bookmarkStart w:id="2" w:name="_Hlk116657739"/>
      <w:r w:rsidRPr="000560C2">
        <w:rPr>
          <w:b/>
          <w:bCs/>
        </w:rPr>
        <w:t xml:space="preserve">Descripción de la actividad </w:t>
      </w:r>
    </w:p>
    <w:p w14:paraId="7B63EA4F" w14:textId="14544662" w:rsidR="000560C2" w:rsidRDefault="000560C2" w:rsidP="000560C2">
      <w:r>
        <w:t xml:space="preserve">Difusión local a </w:t>
      </w:r>
      <w:r>
        <w:t>emprendimientos</w:t>
      </w:r>
      <w:r>
        <w:t xml:space="preserve"> </w:t>
      </w:r>
      <w:r>
        <w:t>turísticos</w:t>
      </w:r>
      <w:r>
        <w:t xml:space="preserve"> interesados en ser relevados y analizados en condiciones de accesibilidad.</w:t>
      </w:r>
    </w:p>
    <w:p w14:paraId="4320C81E" w14:textId="77777777" w:rsidR="000560C2" w:rsidRDefault="000560C2" w:rsidP="000560C2">
      <w:r>
        <w:t>Relevamiento de locales y servicios accesibles (uno por ciudad parte).</w:t>
      </w:r>
    </w:p>
    <w:p w14:paraId="401070EA" w14:textId="001CCAF0" w:rsidR="000560C2" w:rsidRDefault="000560C2" w:rsidP="000560C2">
      <w:r>
        <w:t>Envío</w:t>
      </w:r>
      <w:r>
        <w:t xml:space="preserve"> y carga en la </w:t>
      </w:r>
      <w:r>
        <w:t>página</w:t>
      </w:r>
      <w:r>
        <w:t xml:space="preserve"> WEB, de los locales y servicios relevados y caracterizados como accesibles.</w:t>
      </w:r>
    </w:p>
    <w:p w14:paraId="034F8B7C" w14:textId="51C89E84" w:rsidR="000560C2" w:rsidRPr="000560C2" w:rsidRDefault="000560C2" w:rsidP="000560C2">
      <w:pPr>
        <w:rPr>
          <w:b/>
          <w:bCs/>
        </w:rPr>
      </w:pPr>
      <w:r w:rsidRPr="000560C2">
        <w:rPr>
          <w:b/>
          <w:bCs/>
        </w:rPr>
        <w:t xml:space="preserve">Naturaleza de la Actividad </w:t>
      </w:r>
    </w:p>
    <w:p w14:paraId="1DA6C67A" w14:textId="2E9C472B" w:rsidR="000560C2" w:rsidRDefault="000560C2" w:rsidP="000560C2">
      <w:r>
        <w:t>Trabajo interno de cada una de las ciudades parte del proyecto para recolectar la información requerida</w:t>
      </w:r>
    </w:p>
    <w:p w14:paraId="2218F32B" w14:textId="77777777" w:rsidR="000560C2" w:rsidRPr="000560C2" w:rsidRDefault="000560C2" w:rsidP="000560C2">
      <w:pPr>
        <w:rPr>
          <w:b/>
          <w:bCs/>
        </w:rPr>
      </w:pPr>
      <w:r w:rsidRPr="000560C2">
        <w:rPr>
          <w:b/>
          <w:bCs/>
        </w:rPr>
        <w:t xml:space="preserve">Localización </w:t>
      </w:r>
    </w:p>
    <w:p w14:paraId="32356F9F" w14:textId="2BE2E69E" w:rsidR="000560C2" w:rsidRDefault="000560C2" w:rsidP="000560C2">
      <w:r>
        <w:t>Canelones, Uruguay</w:t>
      </w:r>
      <w:r>
        <w:t xml:space="preserve"> – Villa Carlos Paz y Santa Fe, Argentina</w:t>
      </w:r>
    </w:p>
    <w:p w14:paraId="4707E6AD" w14:textId="77777777" w:rsidR="000560C2" w:rsidRPr="000560C2" w:rsidRDefault="000560C2" w:rsidP="000560C2">
      <w:pPr>
        <w:rPr>
          <w:b/>
          <w:bCs/>
        </w:rPr>
      </w:pPr>
      <w:r w:rsidRPr="000560C2">
        <w:rPr>
          <w:b/>
          <w:bCs/>
        </w:rPr>
        <w:t xml:space="preserve">Duración </w:t>
      </w:r>
    </w:p>
    <w:p w14:paraId="1529525E" w14:textId="522EFE4B" w:rsidR="000560C2" w:rsidRDefault="000560C2" w:rsidP="000560C2">
      <w:r>
        <w:t>4 meses</w:t>
      </w:r>
    </w:p>
    <w:p w14:paraId="6D49999E" w14:textId="77777777" w:rsidR="000560C2" w:rsidRPr="000560C2" w:rsidRDefault="000560C2" w:rsidP="000560C2">
      <w:pPr>
        <w:rPr>
          <w:b/>
          <w:bCs/>
        </w:rPr>
      </w:pPr>
      <w:r w:rsidRPr="000560C2">
        <w:rPr>
          <w:b/>
          <w:bCs/>
        </w:rPr>
        <w:t xml:space="preserve">Responsable Financiero </w:t>
      </w:r>
    </w:p>
    <w:p w14:paraId="3B972874" w14:textId="2081DA0A" w:rsidR="000560C2" w:rsidRDefault="000560C2" w:rsidP="000560C2">
      <w:r>
        <w:t xml:space="preserve">Intendencia de </w:t>
      </w:r>
      <w:r w:rsidR="00973748">
        <w:t>Canelones, Uruguay</w:t>
      </w:r>
    </w:p>
    <w:p w14:paraId="30967080" w14:textId="4FC49431" w:rsidR="00973748" w:rsidRDefault="00973748" w:rsidP="000560C2">
      <w:r>
        <w:t>Municipalidad de Villa Carlos Paz, Argentina</w:t>
      </w:r>
    </w:p>
    <w:p w14:paraId="4376023A" w14:textId="68DC430E" w:rsidR="00973748" w:rsidRDefault="00973748" w:rsidP="000560C2">
      <w:r>
        <w:t>Municipalidad de Santa Fe, Argentina</w:t>
      </w:r>
    </w:p>
    <w:p w14:paraId="30F7ACE7" w14:textId="77777777" w:rsidR="000560C2" w:rsidRPr="000560C2" w:rsidRDefault="000560C2" w:rsidP="000560C2">
      <w:pPr>
        <w:rPr>
          <w:b/>
          <w:bCs/>
        </w:rPr>
      </w:pPr>
      <w:r w:rsidRPr="000560C2">
        <w:rPr>
          <w:b/>
          <w:bCs/>
        </w:rPr>
        <w:t xml:space="preserve">Mes de la Actividad </w:t>
      </w:r>
    </w:p>
    <w:p w14:paraId="28B0EDB1" w14:textId="787F8829" w:rsidR="000560C2" w:rsidRDefault="00973748" w:rsidP="000560C2">
      <w:r>
        <w:t>Junio a Septiembre de 2023</w:t>
      </w:r>
    </w:p>
    <w:p w14:paraId="269B55A0" w14:textId="07099AE6" w:rsidR="000560C2" w:rsidRPr="000560C2" w:rsidRDefault="000560C2" w:rsidP="000560C2">
      <w:pPr>
        <w:rPr>
          <w:b/>
          <w:bCs/>
        </w:rPr>
      </w:pPr>
      <w:r w:rsidRPr="000560C2">
        <w:rPr>
          <w:b/>
          <w:bCs/>
        </w:rPr>
        <w:t>Presupuesto Actividad A.1. R.</w:t>
      </w:r>
      <w:r>
        <w:rPr>
          <w:b/>
          <w:bCs/>
        </w:rPr>
        <w:t>3</w:t>
      </w:r>
      <w:r w:rsidRPr="000560C2">
        <w:rPr>
          <w:b/>
          <w:bCs/>
        </w:rPr>
        <w:t>.</w:t>
      </w:r>
    </w:p>
    <w:p w14:paraId="59120125" w14:textId="34334B26" w:rsidR="00C85AF8" w:rsidRDefault="000560C2" w:rsidP="000560C2">
      <w:r>
        <w:t xml:space="preserve">U$S </w:t>
      </w:r>
      <w:r w:rsidR="00973748">
        <w:t>7.875</w:t>
      </w:r>
      <w:r>
        <w:t>.-</w:t>
      </w:r>
    </w:p>
    <w:bookmarkEnd w:id="2"/>
    <w:p w14:paraId="2ED6AFF8" w14:textId="77777777" w:rsidR="00973748" w:rsidRDefault="00973748" w:rsidP="00973748">
      <w:pPr>
        <w:pBdr>
          <w:bottom w:val="single" w:sz="4" w:space="1" w:color="auto"/>
        </w:pBdr>
      </w:pPr>
    </w:p>
    <w:p w14:paraId="1D20B23E" w14:textId="77777777" w:rsidR="00973748" w:rsidRPr="00973748" w:rsidRDefault="00973748" w:rsidP="00C85AF8">
      <w:pPr>
        <w:rPr>
          <w:b/>
          <w:bCs/>
        </w:rPr>
      </w:pPr>
      <w:r w:rsidRPr="00973748">
        <w:rPr>
          <w:b/>
          <w:bCs/>
        </w:rPr>
        <w:lastRenderedPageBreak/>
        <w:t xml:space="preserve">Actividad </w:t>
      </w:r>
      <w:r w:rsidR="00C85AF8" w:rsidRPr="00973748">
        <w:rPr>
          <w:b/>
          <w:bCs/>
        </w:rPr>
        <w:t xml:space="preserve">A.2 R.3 </w:t>
      </w:r>
    </w:p>
    <w:p w14:paraId="024F30D9" w14:textId="0A62A801" w:rsidR="00C85AF8" w:rsidRDefault="00C85AF8" w:rsidP="00C85AF8">
      <w:r>
        <w:t>Presentación de resultados y divulgación de la herramienta</w:t>
      </w:r>
    </w:p>
    <w:p w14:paraId="1235A92D" w14:textId="77777777" w:rsidR="00973748" w:rsidRPr="00973748" w:rsidRDefault="00973748" w:rsidP="00973748">
      <w:pPr>
        <w:rPr>
          <w:b/>
          <w:bCs/>
        </w:rPr>
      </w:pPr>
      <w:r w:rsidRPr="00973748">
        <w:rPr>
          <w:b/>
          <w:bCs/>
        </w:rPr>
        <w:t xml:space="preserve">Descripción de la actividad </w:t>
      </w:r>
    </w:p>
    <w:p w14:paraId="31BCEDFB" w14:textId="518AB3D2" w:rsidR="00973748" w:rsidRDefault="00973748" w:rsidP="00973748">
      <w:r w:rsidRPr="00973748">
        <w:t>En este encuentro se comparte la información relevada de cada ciudad y se presenta la herramienta construida para el uso de otras ciudades de la región.</w:t>
      </w:r>
    </w:p>
    <w:p w14:paraId="30734AA0" w14:textId="5CB1F2D0" w:rsidR="00973748" w:rsidRPr="00973748" w:rsidRDefault="00973748" w:rsidP="00973748">
      <w:pPr>
        <w:rPr>
          <w:b/>
          <w:bCs/>
        </w:rPr>
      </w:pPr>
      <w:r w:rsidRPr="00973748">
        <w:rPr>
          <w:b/>
          <w:bCs/>
        </w:rPr>
        <w:t xml:space="preserve">Naturaleza de la Actividad </w:t>
      </w:r>
    </w:p>
    <w:p w14:paraId="5404A5EB" w14:textId="77777777" w:rsidR="00973748" w:rsidRDefault="00973748" w:rsidP="00973748">
      <w:r w:rsidRPr="00973748">
        <w:t xml:space="preserve">Encuentro presencial en Villa Carlos Paz, en donde participan representantes de las ciudades parte del presente proyecto y de las Unidades temáticas de Turismo y de Ciencia, Tecnología y Capacitación. </w:t>
      </w:r>
    </w:p>
    <w:p w14:paraId="4CA41B0F" w14:textId="441E2881" w:rsidR="00973748" w:rsidRPr="00973748" w:rsidRDefault="00973748" w:rsidP="00973748">
      <w:pPr>
        <w:rPr>
          <w:b/>
          <w:bCs/>
        </w:rPr>
      </w:pPr>
      <w:r w:rsidRPr="00973748">
        <w:rPr>
          <w:b/>
          <w:bCs/>
        </w:rPr>
        <w:t xml:space="preserve">Localización </w:t>
      </w:r>
    </w:p>
    <w:p w14:paraId="4EAEE2BE" w14:textId="1F1A3CB2" w:rsidR="00973748" w:rsidRDefault="00973748" w:rsidP="00973748">
      <w:r>
        <w:t>Villa Carlos Paz, Argentina</w:t>
      </w:r>
    </w:p>
    <w:p w14:paraId="263D7A20" w14:textId="77777777" w:rsidR="00973748" w:rsidRPr="00973748" w:rsidRDefault="00973748" w:rsidP="00973748">
      <w:pPr>
        <w:rPr>
          <w:b/>
          <w:bCs/>
        </w:rPr>
      </w:pPr>
      <w:r w:rsidRPr="00973748">
        <w:rPr>
          <w:b/>
          <w:bCs/>
        </w:rPr>
        <w:t xml:space="preserve">Duración </w:t>
      </w:r>
    </w:p>
    <w:p w14:paraId="1F82F512" w14:textId="154F8014" w:rsidR="00973748" w:rsidRDefault="00973748" w:rsidP="00973748">
      <w:r>
        <w:t>2 días</w:t>
      </w:r>
    </w:p>
    <w:p w14:paraId="7E00660A" w14:textId="77777777" w:rsidR="00973748" w:rsidRPr="00973748" w:rsidRDefault="00973748" w:rsidP="00973748">
      <w:pPr>
        <w:rPr>
          <w:b/>
          <w:bCs/>
        </w:rPr>
      </w:pPr>
      <w:r w:rsidRPr="00973748">
        <w:rPr>
          <w:b/>
          <w:bCs/>
        </w:rPr>
        <w:t xml:space="preserve">Responsable Financiero </w:t>
      </w:r>
    </w:p>
    <w:p w14:paraId="3196304D" w14:textId="366A3A89" w:rsidR="00973748" w:rsidRDefault="00973748" w:rsidP="00973748">
      <w:r>
        <w:t>Red de Mercociudades</w:t>
      </w:r>
    </w:p>
    <w:p w14:paraId="669C0282" w14:textId="25F1354A" w:rsidR="00973748" w:rsidRDefault="00973748" w:rsidP="00973748">
      <w:r>
        <w:t>Municipalidad de Villa Carlos Paz, Argentina</w:t>
      </w:r>
    </w:p>
    <w:p w14:paraId="02B95EEF" w14:textId="77777777" w:rsidR="00973748" w:rsidRPr="00973748" w:rsidRDefault="00973748" w:rsidP="00973748">
      <w:pPr>
        <w:rPr>
          <w:b/>
          <w:bCs/>
        </w:rPr>
      </w:pPr>
      <w:r w:rsidRPr="00973748">
        <w:rPr>
          <w:b/>
          <w:bCs/>
        </w:rPr>
        <w:t xml:space="preserve">Mes de la Actividad </w:t>
      </w:r>
    </w:p>
    <w:p w14:paraId="1C7B9805" w14:textId="1D522D1C" w:rsidR="00973748" w:rsidRDefault="00973748" w:rsidP="00973748">
      <w:r>
        <w:t>Octubre</w:t>
      </w:r>
      <w:r>
        <w:t xml:space="preserve"> de 2023</w:t>
      </w:r>
    </w:p>
    <w:p w14:paraId="4C83BD34" w14:textId="2317FA3A" w:rsidR="00973748" w:rsidRPr="00973748" w:rsidRDefault="00973748" w:rsidP="00973748">
      <w:pPr>
        <w:rPr>
          <w:b/>
          <w:bCs/>
        </w:rPr>
      </w:pPr>
      <w:r w:rsidRPr="00973748">
        <w:rPr>
          <w:b/>
          <w:bCs/>
        </w:rPr>
        <w:t>Presupuesto Actividad A.</w:t>
      </w:r>
      <w:r>
        <w:rPr>
          <w:b/>
          <w:bCs/>
        </w:rPr>
        <w:t>2</w:t>
      </w:r>
      <w:r w:rsidRPr="00973748">
        <w:rPr>
          <w:b/>
          <w:bCs/>
        </w:rPr>
        <w:t>. R.3.</w:t>
      </w:r>
    </w:p>
    <w:p w14:paraId="2B5274E0" w14:textId="78646CF5" w:rsidR="00973748" w:rsidRDefault="00973748" w:rsidP="00973748">
      <w:r>
        <w:t xml:space="preserve">U$S </w:t>
      </w:r>
      <w:r>
        <w:t>3.360</w:t>
      </w:r>
      <w:r>
        <w:t>.-</w:t>
      </w:r>
    </w:p>
    <w:p w14:paraId="5C640581" w14:textId="77777777" w:rsidR="001D11F0" w:rsidRDefault="001D11F0"/>
    <w:sectPr w:rsidR="001D11F0" w:rsidSect="00973748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2D"/>
    <w:rsid w:val="000560C2"/>
    <w:rsid w:val="000B799A"/>
    <w:rsid w:val="001D11F0"/>
    <w:rsid w:val="00337E2D"/>
    <w:rsid w:val="00621DE2"/>
    <w:rsid w:val="007F6D6F"/>
    <w:rsid w:val="00973748"/>
    <w:rsid w:val="009A2CB6"/>
    <w:rsid w:val="00C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269E"/>
  <w15:chartTrackingRefBased/>
  <w15:docId w15:val="{4D3C921C-01BF-4E43-AE4C-06194FFB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Morla</dc:creator>
  <cp:keywords/>
  <dc:description/>
  <cp:lastModifiedBy>Patricia Morla</cp:lastModifiedBy>
  <cp:revision>2</cp:revision>
  <dcterms:created xsi:type="dcterms:W3CDTF">2022-10-14T15:18:00Z</dcterms:created>
  <dcterms:modified xsi:type="dcterms:W3CDTF">2022-10-14T19:39:00Z</dcterms:modified>
</cp:coreProperties>
</file>